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rPr>
          <w:sz w:val="24"/>
          <w:szCs w:val="24"/>
        </w:rPr>
      </w:pPr>
      <w:r>
        <w:rPr>
          <w:noProof/>
          <w:lang w:val="en-US"/>
        </w:rPr>
        <mc:AlternateContent>
          <mc:Choice Requires="wpg">
            <w:drawing>
              <wp:anchor distT="45720" distB="45720" distL="114300" distR="114300" simplePos="0" relativeHeight="251658240" behindDoc="0" locked="0" layoutInCell="1" hidden="0" allowOverlap="1">
                <wp:simplePos x="0" y="0"/>
                <wp:positionH relativeFrom="column">
                  <wp:posOffset>-4761</wp:posOffset>
                </wp:positionH>
                <wp:positionV relativeFrom="paragraph">
                  <wp:posOffset>5095</wp:posOffset>
                </wp:positionV>
                <wp:extent cx="2609850" cy="701040"/>
                <wp:effectExtent l="0" t="0" r="0" b="0"/>
                <wp:wrapSquare wrapText="bothSides" distT="45720" distB="45720" distL="114300" distR="114300"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045838" y="3434243"/>
                          <a:ext cx="2600325" cy="6915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24"/>
                              </w:rPr>
                              <w:t>ĐẠI HỌC CẦN THƠ</w:t>
                            </w:r>
                          </w:p>
                          <w:p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  <w:sz w:val="24"/>
                              </w:rPr>
                              <w:t>VIỆN CÔNG NGHỆ SINH HỌC VÀ THỰC PHẨM</w:t>
                            </w:r>
                          </w:p>
                          <w:p>
                            <w:pPr>
                              <w:jc w:val="center"/>
                              <w:textDirection w:val="btLr"/>
                            </w:pPr>
                          </w:p>
                          <w:p>
                            <w:pPr>
                              <w:jc w:val="center"/>
                              <w:textDirection w:val="btLr"/>
                            </w:pPr>
                          </w:p>
                          <w:p>
                            <w:pPr>
                              <w:jc w:val="center"/>
                              <w:textDirection w:val="btLr"/>
                            </w:pPr>
                          </w:p>
                          <w:p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w16cid="http://schemas.microsoft.com/office/word/2016/wordml/cid" xmlns:w16cex="http://schemas.microsoft.com/office/word/2018/wordml/cex" xmlns:w16="http://schemas.microsoft.com/office/word/2018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45720" distT="45720" distL="114300" distR="114300" hidden="0" layoutInCell="1" locked="0" relativeHeight="0" simplePos="0">
                <wp:simplePos x="0" y="0"/>
                <wp:positionH relativeFrom="column">
                  <wp:posOffset>-4761</wp:posOffset>
                </wp:positionH>
                <wp:positionV relativeFrom="paragraph">
                  <wp:posOffset>5095</wp:posOffset>
                </wp:positionV>
                <wp:extent cx="2609850" cy="701040"/>
                <wp:effectExtent b="0" l="0" r="0" t="0"/>
                <wp:wrapSquare wrapText="bothSides" distB="45720" distT="45720" distL="114300" distR="114300"/>
                <wp:docPr id="1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609850" cy="70104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45720" distB="45720" distL="114300" distR="114300" simplePos="0" relativeHeight="251659264" behindDoc="0" locked="0" layoutInCell="1" hidden="0" allowOverlap="1">
                <wp:simplePos x="0" y="0"/>
                <wp:positionH relativeFrom="column">
                  <wp:posOffset>3264853</wp:posOffset>
                </wp:positionH>
                <wp:positionV relativeFrom="paragraph">
                  <wp:posOffset>85407</wp:posOffset>
                </wp:positionV>
                <wp:extent cx="3413125" cy="608965"/>
                <wp:effectExtent l="0" t="0" r="0" b="0"/>
                <wp:wrapSquare wrapText="bothSides" distT="45720" distB="45720" distL="114300" distR="114300"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644200" y="3480280"/>
                          <a:ext cx="3403600" cy="5994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  <w:sz w:val="24"/>
                              </w:rPr>
                              <w:t>CỘNG HÒA XÃ HỘI CHỦ NGHĨA VIỆT NAM</w:t>
                            </w:r>
                          </w:p>
                          <w:p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  <w:sz w:val="24"/>
                              </w:rPr>
                              <w:t>Độc lập - Tự do - Hạnh phúc</w:t>
                            </w:r>
                          </w:p>
                          <w:p>
                            <w:pPr>
                              <w:jc w:val="center"/>
                              <w:textDirection w:val="btLr"/>
                            </w:pPr>
                          </w:p>
                          <w:p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w16cid="http://schemas.microsoft.com/office/word/2016/wordml/cid" xmlns:w16cex="http://schemas.microsoft.com/office/word/2018/wordml/cex" xmlns:w16="http://schemas.microsoft.com/office/word/2018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45720" distT="45720" distL="114300" distR="114300" hidden="0" layoutInCell="1" locked="0" relativeHeight="0" simplePos="0">
                <wp:simplePos x="0" y="0"/>
                <wp:positionH relativeFrom="column">
                  <wp:posOffset>3264853</wp:posOffset>
                </wp:positionH>
                <wp:positionV relativeFrom="paragraph">
                  <wp:posOffset>85407</wp:posOffset>
                </wp:positionV>
                <wp:extent cx="3413125" cy="608965"/>
                <wp:effectExtent b="0" l="0" r="0" t="0"/>
                <wp:wrapSquare wrapText="bothSides" distB="45720" distT="45720" distL="114300" distR="114300"/>
                <wp:docPr id="3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413125" cy="60896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>
      <w:pPr>
        <w:rPr>
          <w:sz w:val="26"/>
          <w:szCs w:val="26"/>
        </w:rPr>
      </w:pPr>
    </w:p>
    <w:p>
      <w:pPr>
        <w:rPr>
          <w:sz w:val="26"/>
          <w:szCs w:val="26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0288" behindDoc="0" locked="0" layoutInCell="1" hidden="0" allowOverlap="1">
                <wp:simplePos x="0" y="0"/>
                <wp:positionH relativeFrom="column">
                  <wp:posOffset>4103624</wp:posOffset>
                </wp:positionH>
                <wp:positionV relativeFrom="paragraph">
                  <wp:posOffset>143307</wp:posOffset>
                </wp:positionV>
                <wp:extent cx="1741018" cy="12700"/>
                <wp:effectExtent l="0" t="0" r="0" b="0"/>
                <wp:wrapNone/>
                <wp:docPr id="4" name="Straight Arrow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0800000" flipH="1">
                          <a:off x="4475491" y="3776343"/>
                          <a:ext cx="1741018" cy="7315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chemeClr val="dk1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w16cid="http://schemas.microsoft.com/office/word/2016/wordml/cid" xmlns:w16cex="http://schemas.microsoft.com/office/word/2018/wordml/cex" xmlns:w16="http://schemas.microsoft.com/office/word/2018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4103624</wp:posOffset>
                </wp:positionH>
                <wp:positionV relativeFrom="paragraph">
                  <wp:posOffset>143307</wp:posOffset>
                </wp:positionV>
                <wp:extent cx="1741018" cy="12700"/>
                <wp:effectExtent b="0" l="0" r="0" t="0"/>
                <wp:wrapNone/>
                <wp:docPr id="4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41018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>
      <w:pPr>
        <w:rPr>
          <w:sz w:val="26"/>
          <w:szCs w:val="26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1312" behindDoc="0" locked="0" layoutInCell="1" hidden="0" allowOverlap="1">
                <wp:simplePos x="0" y="0"/>
                <wp:positionH relativeFrom="column">
                  <wp:posOffset>1053160</wp:posOffset>
                </wp:positionH>
                <wp:positionV relativeFrom="paragraph">
                  <wp:posOffset>68656</wp:posOffset>
                </wp:positionV>
                <wp:extent cx="585216" cy="12700"/>
                <wp:effectExtent l="0" t="0" r="0" b="0"/>
                <wp:wrapNone/>
                <wp:docPr id="2" name="Straight Arrow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5053392" y="3780000"/>
                          <a:ext cx="585216" cy="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chemeClr val="dk1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w16cid="http://schemas.microsoft.com/office/word/2016/wordml/cid" xmlns:w16cex="http://schemas.microsoft.com/office/word/2018/wordml/cex" xmlns:w16="http://schemas.microsoft.com/office/word/2018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1053160</wp:posOffset>
                </wp:positionH>
                <wp:positionV relativeFrom="paragraph">
                  <wp:posOffset>68656</wp:posOffset>
                </wp:positionV>
                <wp:extent cx="585216" cy="12700"/>
                <wp:effectExtent b="0" l="0" r="0" t="0"/>
                <wp:wrapNone/>
                <wp:docPr id="2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85216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>
      <w:pPr>
        <w:rPr>
          <w:sz w:val="26"/>
          <w:szCs w:val="26"/>
        </w:rPr>
      </w:pPr>
    </w:p>
    <w:p>
      <w:pPr>
        <w:ind w:left="1440" w:firstLine="720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 xml:space="preserve">THỜI KHÓA BIỂU </w:t>
      </w:r>
      <w:r>
        <w:rPr>
          <w:b/>
          <w:bCs/>
          <w:color w:val="C00000"/>
          <w:sz w:val="26"/>
          <w:szCs w:val="26"/>
          <w:highlight w:val="yellow"/>
        </w:rPr>
        <w:t>HỌC KỲ 3 NĂM HỌC 2025 - 2026</w:t>
      </w:r>
    </w:p>
    <w:p>
      <w:pPr>
        <w:jc w:val="center"/>
        <w:rPr>
          <w:sz w:val="26"/>
          <w:szCs w:val="26"/>
        </w:rPr>
      </w:pPr>
      <w:bookmarkStart w:id="0" w:name="_2sa4ygdgkpon" w:colFirst="0" w:colLast="0"/>
      <w:bookmarkEnd w:id="0"/>
      <w:r>
        <w:rPr>
          <w:b/>
          <w:bCs/>
          <w:sz w:val="26"/>
          <w:szCs w:val="26"/>
        </w:rPr>
        <w:t xml:space="preserve">LỚP </w:t>
      </w:r>
      <w:r>
        <w:rPr>
          <w:b/>
          <w:bCs/>
          <w:color w:val="0000FF"/>
          <w:sz w:val="26"/>
          <w:szCs w:val="26"/>
        </w:rPr>
        <w:t xml:space="preserve">CĐ KT-KT CẦN THƠ-CNTP </w:t>
      </w:r>
      <w:r>
        <w:rPr>
          <w:b/>
          <w:bCs/>
          <w:color w:val="C00000"/>
          <w:sz w:val="26"/>
          <w:szCs w:val="26"/>
        </w:rPr>
        <w:t>2024</w:t>
      </w:r>
      <w:r>
        <w:rPr>
          <w:b/>
          <w:bCs/>
          <w:sz w:val="26"/>
          <w:szCs w:val="26"/>
        </w:rPr>
        <w:t xml:space="preserve"> (MÃ LỚP: CK2408K1)</w:t>
      </w:r>
    </w:p>
    <w:p>
      <w:pPr>
        <w:jc w:val="center"/>
        <w:rPr>
          <w:b/>
          <w:bCs/>
          <w:color w:val="FF0000"/>
          <w:sz w:val="26"/>
          <w:szCs w:val="26"/>
        </w:rPr>
      </w:pPr>
      <w:r>
        <w:rPr>
          <w:b/>
          <w:bCs/>
          <w:sz w:val="26"/>
          <w:szCs w:val="26"/>
        </w:rPr>
        <w:t>SỈ SỐ</w:t>
      </w:r>
      <w:r>
        <w:rPr>
          <w:sz w:val="26"/>
          <w:szCs w:val="26"/>
        </w:rPr>
        <w:t xml:space="preserve">: </w:t>
      </w:r>
      <w:r>
        <w:rPr>
          <w:b/>
          <w:bCs/>
          <w:color w:val="FF0000"/>
          <w:sz w:val="26"/>
          <w:szCs w:val="26"/>
        </w:rPr>
        <w:t>25</w:t>
      </w:r>
    </w:p>
    <w:tbl>
      <w:tblPr>
        <w:tblStyle w:val="a"/>
        <w:tblW w:w="10910" w:type="dxa"/>
        <w:jc w:val="center"/>
        <w:tblInd w:w="0" w:type="dxa"/>
        <w:tblLayout w:type="fixed"/>
        <w:tblLook w:val="0400" w:firstRow="0" w:lastRow="0" w:firstColumn="0" w:lastColumn="0" w:noHBand="0" w:noVBand="1"/>
      </w:tblPr>
      <w:tblGrid>
        <w:gridCol w:w="562"/>
        <w:gridCol w:w="1134"/>
        <w:gridCol w:w="3828"/>
        <w:gridCol w:w="567"/>
        <w:gridCol w:w="567"/>
        <w:gridCol w:w="708"/>
        <w:gridCol w:w="2552"/>
        <w:gridCol w:w="992"/>
      </w:tblGrid>
      <w:tr>
        <w:trPr>
          <w:trHeight w:val="315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jc w:val="center"/>
              <w:rPr>
                <w:rFonts w:ascii="Cambria" w:eastAsia="Cambria" w:hAnsi="Cambria" w:cs="Cambria"/>
                <w:b/>
                <w:bCs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sz w:val="22"/>
                <w:szCs w:val="22"/>
              </w:rPr>
              <w:t>TT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jc w:val="center"/>
              <w:rPr>
                <w:rFonts w:ascii="Cambria" w:eastAsia="Cambria" w:hAnsi="Cambria" w:cs="Cambria"/>
                <w:b/>
                <w:bCs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sz w:val="22"/>
                <w:szCs w:val="22"/>
              </w:rPr>
              <w:t>Mã MH</w:t>
            </w:r>
          </w:p>
        </w:tc>
        <w:tc>
          <w:tcPr>
            <w:tcW w:w="382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jc w:val="center"/>
              <w:rPr>
                <w:rFonts w:ascii="Cambria" w:eastAsia="Cambria" w:hAnsi="Cambria" w:cs="Cambria"/>
                <w:b/>
                <w:bCs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sz w:val="22"/>
                <w:szCs w:val="22"/>
              </w:rPr>
              <w:t>Tên học phần</w:t>
            </w:r>
          </w:p>
        </w:tc>
        <w:tc>
          <w:tcPr>
            <w:tcW w:w="56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jc w:val="center"/>
              <w:rPr>
                <w:rFonts w:ascii="Cambria" w:eastAsia="Cambria" w:hAnsi="Cambria" w:cs="Cambria"/>
                <w:b/>
                <w:bCs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sz w:val="22"/>
                <w:szCs w:val="22"/>
              </w:rPr>
              <w:t>TC</w:t>
            </w:r>
          </w:p>
        </w:tc>
        <w:tc>
          <w:tcPr>
            <w:tcW w:w="56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jc w:val="center"/>
              <w:rPr>
                <w:rFonts w:ascii="Cambria" w:eastAsia="Cambria" w:hAnsi="Cambria" w:cs="Cambria"/>
                <w:b/>
                <w:bCs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sz w:val="22"/>
                <w:szCs w:val="22"/>
              </w:rPr>
              <w:t>LT</w:t>
            </w:r>
          </w:p>
        </w:tc>
        <w:tc>
          <w:tcPr>
            <w:tcW w:w="70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jc w:val="center"/>
              <w:rPr>
                <w:rFonts w:ascii="Cambria" w:eastAsia="Cambria" w:hAnsi="Cambria" w:cs="Cambria"/>
                <w:b/>
                <w:bCs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sz w:val="22"/>
                <w:szCs w:val="22"/>
              </w:rPr>
              <w:t>TH</w:t>
            </w:r>
          </w:p>
        </w:tc>
        <w:tc>
          <w:tcPr>
            <w:tcW w:w="255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jc w:val="center"/>
              <w:rPr>
                <w:rFonts w:ascii="Cambria" w:eastAsia="Cambria" w:hAnsi="Cambria" w:cs="Cambria"/>
                <w:b/>
                <w:bCs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sz w:val="22"/>
                <w:szCs w:val="22"/>
              </w:rPr>
              <w:t>CBGD</w:t>
            </w:r>
          </w:p>
          <w:p>
            <w:pPr>
              <w:jc w:val="center"/>
              <w:rPr>
                <w:rFonts w:ascii="Cambria" w:eastAsia="Cambria" w:hAnsi="Cambria" w:cs="Cambria"/>
                <w:b/>
                <w:bCs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sz w:val="22"/>
                <w:szCs w:val="22"/>
              </w:rPr>
              <w:t>(Số ĐT)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jc w:val="center"/>
              <w:rPr>
                <w:rFonts w:ascii="Cambria" w:eastAsia="Cambria" w:hAnsi="Cambria" w:cs="Cambria"/>
                <w:b/>
                <w:bCs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sz w:val="22"/>
                <w:szCs w:val="22"/>
              </w:rPr>
              <w:t>MSCB</w:t>
            </w:r>
          </w:p>
        </w:tc>
      </w:tr>
      <w:tr>
        <w:trPr>
          <w:trHeight w:val="315"/>
          <w:jc w:val="center"/>
        </w:trPr>
        <w:tc>
          <w:tcPr>
            <w:tcW w:w="5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CS131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 xml:space="preserve">Kinh doanh và marketing thực phẩm 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30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Nguyễn Phú Son</w:t>
            </w:r>
          </w:p>
          <w:p>
            <w:pPr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(0913824513; email: npson@ctu.edu.vn)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000554</w:t>
            </w:r>
          </w:p>
        </w:tc>
      </w:tr>
      <w:tr>
        <w:trPr>
          <w:trHeight w:val="315"/>
          <w:jc w:val="center"/>
        </w:trPr>
        <w:tc>
          <w:tcPr>
            <w:tcW w:w="5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NN153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 xml:space="preserve">Thống phép thí nghiệm – CNTP 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20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20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shd w:val="clear" w:color="auto" w:fill="FFFFFF"/>
              <w:spacing w:before="40" w:after="40"/>
              <w:ind w:left="-63" w:right="-51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Dương Thị Phượng Liên (0918449822)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000342</w:t>
            </w:r>
          </w:p>
          <w:p>
            <w:pPr>
              <w:shd w:val="clear" w:color="auto" w:fill="FFFFFF"/>
              <w:spacing w:before="40" w:after="40"/>
              <w:ind w:left="-63" w:right="-51"/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</w:p>
        </w:tc>
      </w:tr>
      <w:tr>
        <w:trPr>
          <w:trHeight w:val="315"/>
          <w:jc w:val="center"/>
        </w:trPr>
        <w:tc>
          <w:tcPr>
            <w:tcW w:w="5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NN213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TT. Công nghệ thực phẩm (nhà máy)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90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Dương Thị Phượng Liên (0918449822)</w:t>
            </w:r>
          </w:p>
          <w:p>
            <w:pPr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Tống Thị Ánh Ngọc</w:t>
            </w:r>
          </w:p>
          <w:p>
            <w:pPr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(0962808412)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000342</w:t>
            </w:r>
          </w:p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</w:p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001619</w:t>
            </w:r>
          </w:p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</w:p>
        </w:tc>
      </w:tr>
      <w:tr>
        <w:trPr>
          <w:trHeight w:val="315"/>
          <w:jc w:val="center"/>
        </w:trPr>
        <w:tc>
          <w:tcPr>
            <w:tcW w:w="5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NN214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TT. Công nghệ thực phẩm (PTN)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90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Nguyễn Bảo Lộc</w:t>
            </w:r>
          </w:p>
          <w:p>
            <w:pPr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(0974388234)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001559</w:t>
            </w:r>
          </w:p>
        </w:tc>
      </w:tr>
      <w:tr>
        <w:trPr>
          <w:trHeight w:val="315"/>
          <w:jc w:val="center"/>
        </w:trPr>
        <w:tc>
          <w:tcPr>
            <w:tcW w:w="5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NN296E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Công nghệ chế biến chè, cà phê, ca cao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30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Lâm Thị Việt Hà</w:t>
            </w:r>
          </w:p>
          <w:p>
            <w:pPr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(0945227097)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002190</w:t>
            </w:r>
          </w:p>
        </w:tc>
      </w:tr>
      <w:tr>
        <w:trPr>
          <w:trHeight w:val="315"/>
          <w:jc w:val="center"/>
        </w:trPr>
        <w:tc>
          <w:tcPr>
            <w:tcW w:w="55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jc w:val="center"/>
              <w:rPr>
                <w:rFonts w:ascii="Cambria" w:eastAsia="Cambria" w:hAnsi="Cambria" w:cs="Cambr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2"/>
                <w:szCs w:val="22"/>
              </w:rPr>
              <w:t>Tổng cộng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shd w:val="clear" w:color="auto" w:fill="FFFFFF"/>
              <w:spacing w:before="40" w:after="40"/>
              <w:jc w:val="center"/>
              <w:rPr>
                <w:rFonts w:ascii="Cambria" w:eastAsia="Cambria" w:hAnsi="Cambria" w:cs="Cambr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2"/>
                <w:szCs w:val="22"/>
              </w:rPr>
              <w:t>12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shd w:val="clear" w:color="auto" w:fill="FFFFFF"/>
              <w:spacing w:before="40" w:after="40"/>
              <w:jc w:val="center"/>
              <w:rPr>
                <w:rFonts w:ascii="Cambria" w:eastAsia="Cambria" w:hAnsi="Cambria" w:cs="Cambr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2"/>
                <w:szCs w:val="22"/>
              </w:rPr>
              <w:t>80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shd w:val="clear" w:color="auto" w:fill="FFFFFF"/>
              <w:spacing w:before="40" w:after="40"/>
              <w:jc w:val="center"/>
              <w:rPr>
                <w:rFonts w:ascii="Cambria" w:eastAsia="Cambria" w:hAnsi="Cambria" w:cs="Cambr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2"/>
                <w:szCs w:val="22"/>
              </w:rPr>
              <w:t>200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>
            <w:pPr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>
            <w:pPr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 </w:t>
            </w:r>
          </w:p>
        </w:tc>
      </w:tr>
    </w:tbl>
    <w:p>
      <w:pPr>
        <w:numPr>
          <w:ilvl w:val="0"/>
          <w:numId w:val="2"/>
        </w:numPr>
        <w:rPr>
          <w:sz w:val="26"/>
          <w:szCs w:val="26"/>
        </w:rPr>
      </w:pPr>
      <w:r>
        <w:rPr>
          <w:sz w:val="26"/>
          <w:szCs w:val="26"/>
        </w:rPr>
        <w:t xml:space="preserve">Đăng ký lịch dạy vào ô vui lòng ghi Mã số học phần _Tên CBGD. </w:t>
      </w:r>
      <w:r>
        <w:rPr>
          <w:color w:val="980000"/>
          <w:sz w:val="28"/>
          <w:szCs w:val="28"/>
        </w:rPr>
        <w:t>(</w:t>
      </w:r>
      <w:r>
        <w:rPr>
          <w:rFonts w:ascii="Cambria" w:eastAsia="Cambria" w:hAnsi="Cambria" w:cs="Cambria"/>
          <w:color w:val="980000"/>
          <w:sz w:val="24"/>
          <w:szCs w:val="24"/>
          <w:highlight w:val="white"/>
        </w:rPr>
        <w:t>Ví dụ: NN296E_Lâm Thi Việt Hà)</w:t>
      </w:r>
    </w:p>
    <w:p>
      <w:pPr>
        <w:ind w:firstLine="720"/>
        <w:rPr>
          <w:sz w:val="26"/>
          <w:szCs w:val="26"/>
        </w:rPr>
      </w:pPr>
      <w:bookmarkStart w:id="1" w:name="_gjopablmv8iq" w:colFirst="0" w:colLast="0"/>
      <w:bookmarkEnd w:id="1"/>
      <w:r>
        <w:rPr>
          <w:sz w:val="26"/>
          <w:szCs w:val="26"/>
        </w:rPr>
        <w:t>Quý thầy cô Kiểm tra lại số điện thoại, và MSCB trong Bảng phân công.</w:t>
      </w:r>
    </w:p>
    <w:p>
      <w:pPr>
        <w:numPr>
          <w:ilvl w:val="0"/>
          <w:numId w:val="1"/>
        </w:numPr>
        <w:tabs>
          <w:tab w:val="right" w:pos="10206"/>
        </w:tabs>
        <w:rPr>
          <w:sz w:val="26"/>
          <w:szCs w:val="26"/>
        </w:rPr>
      </w:pPr>
      <w:r>
        <w:rPr>
          <w:rFonts w:ascii="Cambria" w:eastAsia="Cambria" w:hAnsi="Cambria" w:cs="Cambria"/>
          <w:sz w:val="24"/>
          <w:szCs w:val="24"/>
        </w:rPr>
        <w:t xml:space="preserve">Thời gian bắt đầu HK theo khung kế hoạch giảng dạy </w:t>
      </w:r>
      <w:r>
        <w:rPr>
          <w:rFonts w:ascii="Cambria" w:eastAsia="Cambria" w:hAnsi="Cambria" w:cs="Cambria"/>
          <w:i/>
          <w:iCs/>
          <w:sz w:val="24"/>
          <w:szCs w:val="24"/>
        </w:rPr>
        <w:t xml:space="preserve">HK3-2025-2026 </w:t>
      </w:r>
      <w:r>
        <w:rPr>
          <w:rFonts w:ascii="Cambria" w:eastAsia="Cambria" w:hAnsi="Cambria" w:cs="Cambria"/>
          <w:sz w:val="24"/>
          <w:szCs w:val="24"/>
        </w:rPr>
        <w:t>của</w:t>
      </w:r>
      <w:r>
        <w:rPr>
          <w:rFonts w:ascii="Cambria" w:eastAsia="Cambria" w:hAnsi="Cambria" w:cs="Cambria"/>
          <w:i/>
          <w:iCs/>
          <w:sz w:val="24"/>
          <w:szCs w:val="24"/>
        </w:rPr>
        <w:t xml:space="preserve"> </w:t>
      </w:r>
      <w:r>
        <w:rPr>
          <w:rFonts w:ascii="Cambria" w:eastAsia="Cambria" w:hAnsi="Cambria" w:cs="Cambria"/>
          <w:sz w:val="24"/>
          <w:szCs w:val="24"/>
        </w:rPr>
        <w:t>ĐHCT.</w:t>
      </w:r>
    </w:p>
    <w:p>
      <w:pPr>
        <w:numPr>
          <w:ilvl w:val="0"/>
          <w:numId w:val="1"/>
        </w:numPr>
        <w:tabs>
          <w:tab w:val="right" w:pos="10206"/>
        </w:tabs>
        <w:rPr>
          <w:sz w:val="26"/>
          <w:szCs w:val="26"/>
        </w:rPr>
      </w:pPr>
      <w:r>
        <w:rPr>
          <w:sz w:val="26"/>
          <w:szCs w:val="26"/>
        </w:rPr>
        <w:t xml:space="preserve"> </w:t>
      </w:r>
      <w:r>
        <w:rPr>
          <w:b/>
          <w:bCs/>
          <w:sz w:val="26"/>
          <w:szCs w:val="26"/>
        </w:rPr>
        <w:t xml:space="preserve">Hạn cuối phản hồi đăng ký lịch dạy: </w:t>
      </w:r>
      <w:r>
        <w:rPr>
          <w:b/>
          <w:bCs/>
          <w:color w:val="980000"/>
          <w:sz w:val="26"/>
          <w:szCs w:val="26"/>
        </w:rPr>
        <w:t>13/05/2026.</w:t>
      </w:r>
      <w:r>
        <w:rPr>
          <w:b/>
          <w:bCs/>
          <w:sz w:val="26"/>
          <w:szCs w:val="26"/>
        </w:rPr>
        <w:t xml:space="preserve"> </w:t>
      </w:r>
      <w:r>
        <w:rPr>
          <w:sz w:val="26"/>
          <w:szCs w:val="26"/>
        </w:rPr>
        <w:t xml:space="preserve"> </w:t>
      </w:r>
    </w:p>
    <w:p>
      <w:pPr>
        <w:rPr>
          <w:rFonts w:ascii="Cambria" w:eastAsia="Cambria" w:hAnsi="Cambria" w:cs="Cambria"/>
          <w:b/>
          <w:bCs/>
          <w:color w:val="0000FF"/>
          <w:sz w:val="22"/>
          <w:szCs w:val="22"/>
        </w:rPr>
      </w:pPr>
      <w:r>
        <w:rPr>
          <w:rFonts w:ascii="Cambria" w:eastAsia="Cambria" w:hAnsi="Cambria" w:cs="Cambria"/>
          <w:b/>
          <w:bCs/>
          <w:color w:val="0000FF"/>
          <w:sz w:val="22"/>
          <w:szCs w:val="22"/>
        </w:rPr>
        <w:t>Lịch giảng dạy:</w:t>
      </w:r>
    </w:p>
    <w:tbl>
      <w:tblPr>
        <w:tblStyle w:val="a0"/>
        <w:tblW w:w="10773" w:type="dxa"/>
        <w:tblInd w:w="-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1275"/>
        <w:gridCol w:w="1276"/>
        <w:gridCol w:w="2552"/>
        <w:gridCol w:w="2409"/>
        <w:gridCol w:w="2694"/>
      </w:tblGrid>
      <w:t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2"/>
                <w:szCs w:val="22"/>
              </w:rPr>
              <w:t>TT</w:t>
            </w:r>
          </w:p>
        </w:tc>
        <w:tc>
          <w:tcPr>
            <w:tcW w:w="25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2"/>
                <w:szCs w:val="22"/>
              </w:rPr>
              <w:t>TUẦN LỄ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b/>
                <w:bCs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sz w:val="22"/>
                <w:szCs w:val="22"/>
              </w:rPr>
              <w:t>Thứ 7</w:t>
            </w:r>
          </w:p>
          <w:p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(Ghi </w:t>
            </w:r>
            <w:r>
              <w:rPr>
                <w:rFonts w:ascii="Cambria" w:eastAsia="Cambria" w:hAnsi="Cambria" w:cs="Cambria"/>
                <w:b/>
                <w:bCs/>
                <w:color w:val="0000FF"/>
              </w:rPr>
              <w:t>MSHP &amp; Tên CBGD</w:t>
            </w:r>
            <w:r>
              <w:rPr>
                <w:rFonts w:ascii="Cambria" w:eastAsia="Cambria" w:hAnsi="Cambria" w:cs="Cambria"/>
              </w:rPr>
              <w:t xml:space="preserve"> tương ứng với tuần dạy)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b/>
                <w:bCs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sz w:val="22"/>
                <w:szCs w:val="22"/>
              </w:rPr>
              <w:t>Chủ nhật</w:t>
            </w:r>
          </w:p>
          <w:p>
            <w:pPr>
              <w:jc w:val="center"/>
              <w:rPr>
                <w:rFonts w:ascii="Cambria" w:eastAsia="Cambria" w:hAnsi="Cambria" w:cs="Cambria"/>
                <w:b/>
                <w:bCs/>
                <w:color w:val="0000FF"/>
                <w:sz w:val="22"/>
                <w:szCs w:val="22"/>
              </w:rPr>
            </w:pPr>
            <w:r>
              <w:rPr>
                <w:rFonts w:ascii="Cambria" w:eastAsia="Cambria" w:hAnsi="Cambria" w:cs="Cambria"/>
              </w:rPr>
              <w:t xml:space="preserve">(Ghi </w:t>
            </w:r>
            <w:r>
              <w:rPr>
                <w:rFonts w:ascii="Cambria" w:eastAsia="Cambria" w:hAnsi="Cambria" w:cs="Cambria"/>
                <w:b/>
                <w:bCs/>
                <w:color w:val="0000FF"/>
              </w:rPr>
              <w:t>MSHP &amp; Tên HP</w:t>
            </w:r>
            <w:r>
              <w:rPr>
                <w:rFonts w:ascii="Cambria" w:eastAsia="Cambria" w:hAnsi="Cambria" w:cs="Cambria"/>
                <w:color w:val="0000FF"/>
              </w:rPr>
              <w:t xml:space="preserve"> </w:t>
            </w:r>
            <w:r>
              <w:rPr>
                <w:rFonts w:ascii="Cambria" w:eastAsia="Cambria" w:hAnsi="Cambria" w:cs="Cambria"/>
              </w:rPr>
              <w:t>tương ứng với tuần dạy)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b/>
                <w:bCs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sz w:val="22"/>
                <w:szCs w:val="22"/>
              </w:rPr>
              <w:t xml:space="preserve">Ghi chú về phần Thực hành/ Thực tập của HP </w:t>
            </w:r>
          </w:p>
        </w:tc>
      </w:tr>
      <w:t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shd w:val="clear" w:color="auto" w:fill="FFFFFF"/>
              <w:tabs>
                <w:tab w:val="left" w:pos="1843"/>
              </w:tabs>
              <w:ind w:right="-107"/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23/5/26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24/5/26</w:t>
            </w:r>
          </w:p>
        </w:tc>
        <w:tc>
          <w:tcPr>
            <w:tcW w:w="2552" w:type="dxa"/>
          </w:tcPr>
          <w:p>
            <w:pPr>
              <w:jc w:val="center"/>
              <w:rPr>
                <w:rFonts w:ascii="Cambria" w:eastAsia="Cambria" w:hAnsi="Cambria" w:cs="Cambria"/>
                <w:color w:val="00B050"/>
                <w:sz w:val="22"/>
                <w:szCs w:val="22"/>
                <w:highlight w:val="white"/>
              </w:rPr>
            </w:pPr>
            <w:r>
              <w:rPr>
                <w:rFonts w:ascii="Cambria" w:eastAsia="Cambria" w:hAnsi="Cambria" w:cs="Cambria"/>
                <w:color w:val="00B050"/>
                <w:sz w:val="22"/>
                <w:szCs w:val="22"/>
              </w:rPr>
              <w:t>NN153 - Dương Thị Phượng Liên</w:t>
            </w:r>
          </w:p>
        </w:tc>
        <w:tc>
          <w:tcPr>
            <w:tcW w:w="2409" w:type="dxa"/>
          </w:tcPr>
          <w:p>
            <w:pPr>
              <w:jc w:val="center"/>
              <w:rPr>
                <w:rFonts w:ascii="Cambria" w:eastAsia="Cambria" w:hAnsi="Cambria" w:cs="Cambria"/>
                <w:color w:val="00B050"/>
                <w:sz w:val="22"/>
                <w:szCs w:val="22"/>
                <w:highlight w:val="white"/>
              </w:rPr>
            </w:pPr>
            <w:r>
              <w:rPr>
                <w:rFonts w:ascii="Cambria" w:eastAsia="Cambria" w:hAnsi="Cambria" w:cs="Cambria"/>
                <w:color w:val="00B050"/>
                <w:sz w:val="22"/>
                <w:szCs w:val="22"/>
              </w:rPr>
              <w:t>NN153 - Dương Thị Phượng Liên</w:t>
            </w:r>
          </w:p>
        </w:tc>
        <w:tc>
          <w:tcPr>
            <w:tcW w:w="269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ind w:left="-57" w:right="-57"/>
              <w:rPr>
                <w:rFonts w:ascii="Cambria" w:eastAsia="Cambria" w:hAnsi="Cambria" w:cs="Cambria"/>
                <w:sz w:val="22"/>
                <w:szCs w:val="22"/>
              </w:rPr>
            </w:pPr>
          </w:p>
        </w:tc>
      </w:tr>
      <w:t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shd w:val="clear" w:color="auto" w:fill="FFFFFF"/>
              <w:tabs>
                <w:tab w:val="left" w:pos="1843"/>
              </w:tabs>
              <w:ind w:right="-107"/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2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30/5/26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31/5/26</w:t>
            </w:r>
          </w:p>
        </w:tc>
        <w:tc>
          <w:tcPr>
            <w:tcW w:w="2552" w:type="dxa"/>
          </w:tcPr>
          <w:p>
            <w:pPr>
              <w:jc w:val="center"/>
              <w:rPr>
                <w:rFonts w:ascii="Cambria" w:eastAsia="Cambria" w:hAnsi="Cambria" w:cs="Cambria"/>
                <w:color w:val="FF0000"/>
                <w:sz w:val="22"/>
                <w:szCs w:val="22"/>
                <w:highlight w:val="white"/>
              </w:rPr>
            </w:pPr>
            <w:r>
              <w:rPr>
                <w:rFonts w:ascii="Calibri" w:eastAsia="Calibri" w:hAnsi="Calibri" w:cs="Calibri"/>
                <w:color w:val="FF0000"/>
                <w:sz w:val="24"/>
                <w:szCs w:val="24"/>
              </w:rPr>
              <w:t xml:space="preserve">NN213 </w:t>
            </w:r>
            <w:r>
              <w:rPr>
                <w:rFonts w:ascii="Cambria" w:eastAsia="Cambria" w:hAnsi="Cambria" w:cs="Cambria"/>
                <w:sz w:val="22"/>
                <w:szCs w:val="22"/>
              </w:rPr>
              <w:t>Dương Thị Phượng Liên + Tống Thị Ánh Ngọc</w:t>
            </w:r>
          </w:p>
        </w:tc>
        <w:tc>
          <w:tcPr>
            <w:tcW w:w="2409" w:type="dxa"/>
          </w:tcPr>
          <w:p>
            <w:pPr>
              <w:jc w:val="center"/>
              <w:rPr>
                <w:rFonts w:ascii="Cambria" w:eastAsia="Cambria" w:hAnsi="Cambria" w:cs="Cambria"/>
                <w:color w:val="5F497A"/>
                <w:sz w:val="22"/>
                <w:szCs w:val="22"/>
                <w:highlight w:val="white"/>
              </w:rPr>
            </w:pPr>
            <w:r>
              <w:rPr>
                <w:rFonts w:ascii="Calibri" w:eastAsia="Calibri" w:hAnsi="Calibri" w:cs="Calibri"/>
                <w:color w:val="FF0000"/>
                <w:sz w:val="24"/>
                <w:szCs w:val="24"/>
              </w:rPr>
              <w:t xml:space="preserve">NN213 </w:t>
            </w:r>
            <w:r>
              <w:rPr>
                <w:rFonts w:ascii="Cambria" w:eastAsia="Cambria" w:hAnsi="Cambria" w:cs="Cambria"/>
                <w:sz w:val="22"/>
                <w:szCs w:val="22"/>
              </w:rPr>
              <w:t>Dương Thị Phượng Liên + Tống Thị Ánh Ngọc</w:t>
            </w:r>
          </w:p>
        </w:tc>
        <w:tc>
          <w:tcPr>
            <w:tcW w:w="269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Thực tập</w:t>
            </w:r>
          </w:p>
        </w:tc>
      </w:tr>
      <w:t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shd w:val="clear" w:color="auto" w:fill="FFFFFF"/>
              <w:tabs>
                <w:tab w:val="left" w:pos="1843"/>
              </w:tabs>
              <w:ind w:right="-107"/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06/6/26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07/6/26</w:t>
            </w:r>
          </w:p>
        </w:tc>
        <w:tc>
          <w:tcPr>
            <w:tcW w:w="255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jc w:val="center"/>
              <w:rPr>
                <w:rFonts w:ascii="Cambria" w:eastAsia="Cambria" w:hAnsi="Cambria" w:cs="Cambria"/>
                <w:color w:val="0000FF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FF0000"/>
                <w:sz w:val="24"/>
                <w:szCs w:val="24"/>
              </w:rPr>
              <w:t xml:space="preserve">NN213 </w:t>
            </w:r>
            <w:r>
              <w:rPr>
                <w:rFonts w:ascii="Cambria" w:eastAsia="Cambria" w:hAnsi="Cambria" w:cs="Cambria"/>
                <w:sz w:val="22"/>
                <w:szCs w:val="22"/>
              </w:rPr>
              <w:t>Dương Thị Phượng Liên + Tống Thị Ánh Ngọc</w:t>
            </w:r>
          </w:p>
        </w:tc>
        <w:tc>
          <w:tcPr>
            <w:tcW w:w="24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jc w:val="center"/>
              <w:rPr>
                <w:rFonts w:ascii="Cambria" w:eastAsia="Cambria" w:hAnsi="Cambria" w:cs="Cambria"/>
                <w:color w:val="0000FF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FF0000"/>
                <w:sz w:val="24"/>
                <w:szCs w:val="24"/>
              </w:rPr>
              <w:t xml:space="preserve">NN213 </w:t>
            </w:r>
            <w:r>
              <w:rPr>
                <w:rFonts w:ascii="Cambria" w:eastAsia="Cambria" w:hAnsi="Cambria" w:cs="Cambria"/>
                <w:sz w:val="22"/>
                <w:szCs w:val="22"/>
              </w:rPr>
              <w:t>Dương Thị Phượng Liên + Tống Thị Ánh Ngọc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Thực tập</w:t>
            </w:r>
          </w:p>
        </w:tc>
      </w:tr>
      <w:tr>
        <w:trPr>
          <w:trHeight w:val="285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shd w:val="clear" w:color="auto" w:fill="FFFFFF"/>
              <w:tabs>
                <w:tab w:val="left" w:pos="1843"/>
              </w:tabs>
              <w:ind w:left="57" w:right="-107" w:hanging="57"/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4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13/6/26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14/6/26</w:t>
            </w:r>
          </w:p>
        </w:tc>
        <w:tc>
          <w:tcPr>
            <w:tcW w:w="255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color w:val="0000FF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FF0000"/>
                <w:sz w:val="24"/>
                <w:szCs w:val="24"/>
              </w:rPr>
              <w:t xml:space="preserve">NN213 </w:t>
            </w:r>
            <w:r>
              <w:rPr>
                <w:rFonts w:ascii="Cambria" w:eastAsia="Cambria" w:hAnsi="Cambria" w:cs="Cambria"/>
                <w:sz w:val="22"/>
                <w:szCs w:val="22"/>
              </w:rPr>
              <w:t>Dương Thị Phượng Liên + Tống Thị Ánh Ngọc</w:t>
            </w:r>
          </w:p>
        </w:tc>
        <w:tc>
          <w:tcPr>
            <w:tcW w:w="24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color w:val="0000FF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FF0000"/>
                <w:sz w:val="24"/>
                <w:szCs w:val="24"/>
              </w:rPr>
              <w:t xml:space="preserve">NN213 </w:t>
            </w:r>
            <w:r>
              <w:rPr>
                <w:rFonts w:ascii="Cambria" w:eastAsia="Cambria" w:hAnsi="Cambria" w:cs="Cambria"/>
                <w:sz w:val="22"/>
                <w:szCs w:val="22"/>
              </w:rPr>
              <w:t>Dương Thị Phượng Liên + Tống Thị Ánh Ngọc</w:t>
            </w:r>
          </w:p>
        </w:tc>
        <w:tc>
          <w:tcPr>
            <w:tcW w:w="269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Thực tập</w:t>
            </w:r>
          </w:p>
        </w:tc>
      </w:tr>
      <w:tr>
        <w:trPr>
          <w:trHeight w:val="295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shd w:val="clear" w:color="auto" w:fill="FFFFFF"/>
              <w:tabs>
                <w:tab w:val="left" w:pos="1843"/>
              </w:tabs>
              <w:ind w:left="57" w:right="-107" w:hanging="57"/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20/6/26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21/6/26</w:t>
            </w:r>
          </w:p>
        </w:tc>
        <w:tc>
          <w:tcPr>
            <w:tcW w:w="255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jc w:val="center"/>
              <w:rPr>
                <w:rFonts w:ascii="Cambria" w:eastAsia="Cambria" w:hAnsi="Cambria" w:cs="Cambria"/>
                <w:color w:val="00B05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NN153 - Dương Thị Phượng Liên</w:t>
            </w:r>
          </w:p>
        </w:tc>
        <w:tc>
          <w:tcPr>
            <w:tcW w:w="24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jc w:val="center"/>
              <w:rPr>
                <w:rFonts w:ascii="Cambria" w:eastAsia="Cambria" w:hAnsi="Cambria" w:cs="Cambria"/>
                <w:color w:val="00B05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NN153 - Dương Thị Phượng Liên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ind w:left="-57" w:right="-57"/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LT + Thực tập</w:t>
            </w:r>
          </w:p>
        </w:tc>
      </w:tr>
      <w:tr>
        <w:trPr>
          <w:trHeight w:val="295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shd w:val="clear" w:color="auto" w:fill="FFFFFF"/>
              <w:tabs>
                <w:tab w:val="left" w:pos="1843"/>
              </w:tabs>
              <w:ind w:right="-107"/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6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27/6/26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28/6/26</w:t>
            </w:r>
          </w:p>
        </w:tc>
        <w:tc>
          <w:tcPr>
            <w:tcW w:w="255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>
            <w:pPr>
              <w:rPr>
                <w:rFonts w:ascii="Cambria" w:eastAsia="Cambria" w:hAnsi="Cambria" w:cs="Cambria"/>
                <w:color w:val="0070C0"/>
                <w:sz w:val="22"/>
                <w:szCs w:val="22"/>
              </w:rPr>
            </w:pPr>
          </w:p>
          <w:p>
            <w:pPr>
              <w:rPr>
                <w:rFonts w:ascii="Cambria" w:eastAsia="Cambria" w:hAnsi="Cambria" w:cs="Cambria"/>
                <w:color w:val="0070C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70C0"/>
                <w:sz w:val="22"/>
                <w:szCs w:val="22"/>
              </w:rPr>
              <w:t>CS131- Nguyễn Phú Son</w:t>
            </w:r>
          </w:p>
          <w:p>
            <w:pPr>
              <w:rPr>
                <w:rFonts w:ascii="Cambria" w:eastAsia="Cambria" w:hAnsi="Cambria" w:cs="Cambria"/>
                <w:color w:val="0070C0"/>
                <w:sz w:val="22"/>
                <w:szCs w:val="22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>
            <w:pPr>
              <w:rPr>
                <w:rFonts w:ascii="Cambria" w:eastAsia="Cambria" w:hAnsi="Cambria" w:cs="Cambria"/>
                <w:color w:val="0070C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70C0"/>
                <w:sz w:val="22"/>
                <w:szCs w:val="22"/>
              </w:rPr>
              <w:t>CS131 - Nguyễn Phú Son</w:t>
            </w:r>
          </w:p>
        </w:tc>
        <w:tc>
          <w:tcPr>
            <w:tcW w:w="269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>
            <w:pPr>
              <w:ind w:left="-57" w:right="-57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LT</w:t>
            </w:r>
          </w:p>
        </w:tc>
      </w:tr>
      <w:t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shd w:val="clear" w:color="auto" w:fill="FFFFFF"/>
              <w:tabs>
                <w:tab w:val="left" w:pos="1843"/>
              </w:tabs>
              <w:ind w:right="-107"/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7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04/7/26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05/7/26</w:t>
            </w:r>
          </w:p>
        </w:tc>
        <w:tc>
          <w:tcPr>
            <w:tcW w:w="255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rPr>
                <w:rFonts w:ascii="Cambria" w:eastAsia="Cambria" w:hAnsi="Cambria" w:cs="Cambria"/>
                <w:b/>
                <w:bCs/>
                <w:color w:val="31849B"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color w:val="31849B"/>
                <w:sz w:val="22"/>
                <w:szCs w:val="22"/>
              </w:rPr>
              <w:t xml:space="preserve">NN296E_ </w:t>
            </w:r>
            <w:r>
              <w:rPr>
                <w:rFonts w:ascii="Cambria" w:eastAsia="Cambria" w:hAnsi="Cambria" w:cs="Cambria"/>
                <w:sz w:val="22"/>
                <w:szCs w:val="22"/>
              </w:rPr>
              <w:t>Lâm Thị Việt Hà</w:t>
            </w:r>
          </w:p>
        </w:tc>
        <w:tc>
          <w:tcPr>
            <w:tcW w:w="24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rPr>
                <w:rFonts w:ascii="Cambria" w:eastAsia="Cambria" w:hAnsi="Cambria" w:cs="Cambria"/>
                <w:color w:val="31849B"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color w:val="31849B"/>
                <w:sz w:val="22"/>
                <w:szCs w:val="22"/>
              </w:rPr>
              <w:t xml:space="preserve">NN296E_ </w:t>
            </w:r>
            <w:r>
              <w:rPr>
                <w:rFonts w:ascii="Cambria" w:eastAsia="Cambria" w:hAnsi="Cambria" w:cs="Cambria"/>
                <w:sz w:val="22"/>
                <w:szCs w:val="22"/>
              </w:rPr>
              <w:t>Lâm Thị Việt Hà</w:t>
            </w:r>
          </w:p>
        </w:tc>
        <w:tc>
          <w:tcPr>
            <w:tcW w:w="269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>
            <w:pPr>
              <w:ind w:left="-57" w:right="-57"/>
              <w:rPr>
                <w:rFonts w:ascii="Cambria" w:eastAsia="Cambria" w:hAnsi="Cambria" w:cs="Cambria"/>
                <w:color w:val="E36C09"/>
                <w:sz w:val="22"/>
                <w:szCs w:val="22"/>
              </w:rPr>
            </w:pPr>
          </w:p>
        </w:tc>
      </w:tr>
      <w:tr>
        <w:trPr>
          <w:trHeight w:val="305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shd w:val="clear" w:color="auto" w:fill="FFFFFF"/>
              <w:tabs>
                <w:tab w:val="left" w:pos="1843"/>
              </w:tabs>
              <w:ind w:right="-107"/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8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11/7/26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12/7/26</w:t>
            </w:r>
          </w:p>
        </w:tc>
        <w:tc>
          <w:tcPr>
            <w:tcW w:w="255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>
            <w:pPr>
              <w:rPr>
                <w:rFonts w:ascii="Cambria" w:eastAsia="Cambria" w:hAnsi="Cambria" w:cs="Cambria"/>
                <w:color w:val="0070C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70C0"/>
                <w:sz w:val="22"/>
                <w:szCs w:val="22"/>
              </w:rPr>
              <w:t>CS131- Nguyễn Phú Son</w:t>
            </w:r>
          </w:p>
          <w:p>
            <w:pPr>
              <w:rPr>
                <w:rFonts w:ascii="Cambria" w:eastAsia="Cambria" w:hAnsi="Cambria" w:cs="Cambria"/>
                <w:color w:val="0070C0"/>
                <w:sz w:val="22"/>
                <w:szCs w:val="22"/>
              </w:rPr>
            </w:pPr>
          </w:p>
          <w:p>
            <w:pPr>
              <w:rPr>
                <w:rFonts w:ascii="Cambria" w:eastAsia="Cambria" w:hAnsi="Cambria" w:cs="Cambria"/>
                <w:color w:val="0070C0"/>
                <w:sz w:val="22"/>
                <w:szCs w:val="22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>
            <w:pPr>
              <w:rPr>
                <w:rFonts w:ascii="Cambria" w:eastAsia="Cambria" w:hAnsi="Cambria" w:cs="Cambria"/>
                <w:color w:val="0070C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color w:val="0070C0"/>
                <w:sz w:val="22"/>
                <w:szCs w:val="22"/>
              </w:rPr>
              <w:t>CS131 - Nguyễn Phú Son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ind w:left="-108" w:firstLine="69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LT</w:t>
            </w:r>
          </w:p>
        </w:tc>
      </w:tr>
      <w:tr>
        <w:trPr>
          <w:trHeight w:val="313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shd w:val="clear" w:color="auto" w:fill="FFFFFF"/>
              <w:tabs>
                <w:tab w:val="left" w:pos="1843"/>
              </w:tabs>
              <w:ind w:right="-107"/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lastRenderedPageBreak/>
              <w:t>9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18/7/26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19/7/26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color w:val="31849B"/>
                <w:sz w:val="22"/>
                <w:szCs w:val="22"/>
              </w:rPr>
              <w:t xml:space="preserve">NN296E_ </w:t>
            </w:r>
            <w:r>
              <w:rPr>
                <w:rFonts w:ascii="Cambria" w:eastAsia="Cambria" w:hAnsi="Cambria" w:cs="Cambria"/>
                <w:sz w:val="22"/>
                <w:szCs w:val="22"/>
              </w:rPr>
              <w:t>Lâm Thị Việt Hà</w:t>
            </w:r>
          </w:p>
        </w:tc>
        <w:tc>
          <w:tcPr>
            <w:tcW w:w="24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color w:val="31849B"/>
                <w:sz w:val="22"/>
                <w:szCs w:val="22"/>
              </w:rPr>
              <w:t xml:space="preserve">NN296E_ </w:t>
            </w:r>
            <w:r>
              <w:rPr>
                <w:rFonts w:ascii="Cambria" w:eastAsia="Cambria" w:hAnsi="Cambria" w:cs="Cambria"/>
                <w:sz w:val="22"/>
                <w:szCs w:val="22"/>
              </w:rPr>
              <w:t>Lâm Thị Việt Hà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ind w:left="-108" w:firstLine="69"/>
              <w:rPr>
                <w:rFonts w:ascii="Cambria" w:eastAsia="Cambria" w:hAnsi="Cambria" w:cs="Cambria"/>
                <w:sz w:val="22"/>
                <w:szCs w:val="22"/>
              </w:rPr>
            </w:pPr>
          </w:p>
        </w:tc>
      </w:tr>
      <w:t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shd w:val="clear" w:color="auto" w:fill="FFFFFF"/>
              <w:tabs>
                <w:tab w:val="left" w:pos="1843"/>
              </w:tabs>
              <w:ind w:right="-107"/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10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25/7/26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26/7/26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rPr>
                <w:rFonts w:ascii="Cambria" w:eastAsia="Cambria" w:hAnsi="Cambria" w:cs="Cambria"/>
                <w:sz w:val="22"/>
                <w:szCs w:val="22"/>
              </w:rPr>
            </w:pPr>
          </w:p>
          <w:p>
            <w:pPr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NN214 Nguyễn Bảo Lộc</w:t>
            </w:r>
          </w:p>
          <w:p>
            <w:pPr>
              <w:rPr>
                <w:rFonts w:ascii="Cambria" w:eastAsia="Cambria" w:hAnsi="Cambria" w:cs="Cambria"/>
                <w:sz w:val="22"/>
                <w:szCs w:val="22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NN214 Nguyễn Bảo Lộc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Thực tập</w:t>
            </w:r>
          </w:p>
        </w:tc>
      </w:tr>
      <w:t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shd w:val="clear" w:color="auto" w:fill="FFFFFF"/>
              <w:tabs>
                <w:tab w:val="left" w:pos="1843"/>
              </w:tabs>
              <w:ind w:right="-107"/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11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01/8/26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02/8/26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rPr>
                <w:rFonts w:ascii="Cambria" w:eastAsia="Cambria" w:hAnsi="Cambria" w:cs="Cambria"/>
                <w:sz w:val="22"/>
                <w:szCs w:val="22"/>
              </w:rPr>
            </w:pPr>
          </w:p>
          <w:p>
            <w:pPr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NN214 Nguyễn Bảo Lộc</w:t>
            </w:r>
          </w:p>
          <w:p>
            <w:pPr>
              <w:rPr>
                <w:rFonts w:ascii="Cambria" w:eastAsia="Cambria" w:hAnsi="Cambria" w:cs="Cambria"/>
                <w:sz w:val="22"/>
                <w:szCs w:val="22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NN214 Nguyễn Bảo Lộc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Thực tập</w:t>
            </w:r>
          </w:p>
        </w:tc>
      </w:tr>
      <w:t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shd w:val="clear" w:color="auto" w:fill="FFFFFF"/>
              <w:tabs>
                <w:tab w:val="left" w:pos="1843"/>
              </w:tabs>
              <w:ind w:right="-107"/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12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08/8/26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09/8/26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rPr>
                <w:rFonts w:ascii="Cambria" w:eastAsia="Cambria" w:hAnsi="Cambria" w:cs="Cambria"/>
                <w:sz w:val="22"/>
                <w:szCs w:val="22"/>
              </w:rPr>
            </w:pPr>
          </w:p>
          <w:p>
            <w:pPr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NN214 Nguyễn Bảo Lộc</w:t>
            </w:r>
          </w:p>
          <w:p>
            <w:pPr>
              <w:rPr>
                <w:rFonts w:ascii="Cambria" w:eastAsia="Cambria" w:hAnsi="Cambria" w:cs="Cambria"/>
                <w:sz w:val="22"/>
                <w:szCs w:val="22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>
            <w:pPr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NN214 Nguyễn Bảo Lộc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jc w:val="center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Thực tập</w:t>
            </w:r>
          </w:p>
        </w:tc>
      </w:tr>
    </w:tbl>
    <w:p>
      <w:pPr>
        <w:tabs>
          <w:tab w:val="right" w:pos="10206"/>
        </w:tabs>
        <w:rPr>
          <w:rFonts w:ascii="Cambria" w:eastAsia="Cambria" w:hAnsi="Cambria" w:cs="Cambria"/>
          <w:sz w:val="22"/>
          <w:szCs w:val="22"/>
        </w:rPr>
      </w:pPr>
    </w:p>
    <w:p>
      <w:pPr>
        <w:tabs>
          <w:tab w:val="right" w:pos="10206"/>
        </w:tabs>
        <w:rPr>
          <w:rFonts w:ascii="Cambria" w:eastAsia="Cambria" w:hAnsi="Cambria" w:cs="Cambria"/>
          <w:sz w:val="22"/>
          <w:szCs w:val="22"/>
        </w:rPr>
      </w:pPr>
      <w:r>
        <w:rPr>
          <w:rFonts w:ascii="Cambria" w:eastAsia="Cambria" w:hAnsi="Cambria" w:cs="Cambria"/>
          <w:sz w:val="22"/>
          <w:szCs w:val="22"/>
        </w:rPr>
        <w:t xml:space="preserve">Thời gian bắt đầu HK theo khung kế hoạch giảng dạy </w:t>
      </w:r>
      <w:r>
        <w:rPr>
          <w:rFonts w:ascii="Cambria" w:eastAsia="Cambria" w:hAnsi="Cambria" w:cs="Cambria"/>
          <w:i/>
          <w:iCs/>
          <w:sz w:val="24"/>
          <w:szCs w:val="24"/>
        </w:rPr>
        <w:t xml:space="preserve">HK3-2025-2026 </w:t>
      </w:r>
      <w:r>
        <w:rPr>
          <w:rFonts w:ascii="Cambria" w:eastAsia="Cambria" w:hAnsi="Cambria" w:cs="Cambria"/>
          <w:sz w:val="22"/>
          <w:szCs w:val="22"/>
        </w:rPr>
        <w:t>của</w:t>
      </w:r>
      <w:r>
        <w:rPr>
          <w:rFonts w:ascii="Cambria" w:eastAsia="Cambria" w:hAnsi="Cambria" w:cs="Cambria"/>
          <w:i/>
          <w:iCs/>
          <w:sz w:val="22"/>
          <w:szCs w:val="22"/>
        </w:rPr>
        <w:t xml:space="preserve"> </w:t>
      </w:r>
      <w:r>
        <w:rPr>
          <w:rFonts w:ascii="Cambria" w:eastAsia="Cambria" w:hAnsi="Cambria" w:cs="Cambria"/>
          <w:sz w:val="22"/>
          <w:szCs w:val="22"/>
        </w:rPr>
        <w:t>ĐHCT.</w:t>
      </w:r>
    </w:p>
    <w:p>
      <w:pPr>
        <w:tabs>
          <w:tab w:val="right" w:pos="10206"/>
        </w:tabs>
        <w:rPr>
          <w:rFonts w:ascii="Cambria" w:eastAsia="Cambria" w:hAnsi="Cambria" w:cs="Cambria"/>
          <w:sz w:val="26"/>
          <w:szCs w:val="26"/>
        </w:rPr>
      </w:pPr>
      <w:r>
        <w:rPr>
          <w:b/>
          <w:bCs/>
          <w:sz w:val="24"/>
          <w:szCs w:val="24"/>
        </w:rPr>
        <w:tab/>
      </w:r>
      <w:r>
        <w:rPr>
          <w:rFonts w:ascii="Cambria" w:eastAsia="Cambria" w:hAnsi="Cambria" w:cs="Cambria"/>
          <w:b/>
          <w:bCs/>
          <w:sz w:val="24"/>
          <w:szCs w:val="24"/>
        </w:rPr>
        <w:t>Trợ lý Đào tạo</w:t>
      </w:r>
    </w:p>
    <w:p>
      <w:pPr>
        <w:rPr>
          <w:b/>
          <w:bCs/>
          <w:sz w:val="24"/>
          <w:szCs w:val="24"/>
        </w:rPr>
      </w:pPr>
      <w:bookmarkStart w:id="2" w:name="_GoBack"/>
      <w:bookmarkEnd w:id="2"/>
    </w:p>
    <w:sectPr>
      <w:pgSz w:w="11907" w:h="16840"/>
      <w:pgMar w:top="1021" w:right="680" w:bottom="851" w:left="680" w:header="709" w:footer="709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NswitzerlandCondensed">
    <w:charset w:val="00"/>
    <w:family w:val="auto"/>
    <w:pitch w:val="default"/>
  </w:font>
  <w:font w:name="Georgia">
    <w:panose1 w:val="02040502050405020303"/>
    <w:charset w:val="00"/>
    <w:family w:val="auto"/>
    <w:pitch w:val="default"/>
    <w:embedItalic r:id="rId1" w:fontKey="{C7C70798-AF0B-4C7E-9733-102661690A8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B2D49913-DC9A-4EA2-B5BC-5E6F6377016A}"/>
    <w:embedBold r:id="rId3" w:fontKey="{8E557245-8255-4898-A4B8-7D0A85A1826E}"/>
    <w:embedItalic r:id="rId4" w:fontKey="{C9FD65E2-3E4A-4C71-8567-704A32EB8BE3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6A37472C-CF3E-4691-BFCC-BA5A7B1A5B10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F972324"/>
    <w:multiLevelType w:val="multilevel"/>
    <w:tmpl w:val="CB82D4A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>
    <w:nsid w:val="6BAD2011"/>
    <w:multiLevelType w:val="multilevel"/>
    <w:tmpl w:val="A24A683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63E80ABE-140C-4C53-BFAF-1F0F76FE6D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vi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color w:val="000000"/>
      <w:sz w:val="48"/>
      <w:szCs w:val="48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color w:val="000000"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jc w:val="center"/>
    </w:pPr>
    <w:rPr>
      <w:rFonts w:ascii="VNswitzerlandCondensed" w:eastAsia="VNswitzerlandCondensed" w:hAnsi="VNswitzerlandCondensed" w:cs="VNswitzerlandCondensed"/>
      <w:b/>
      <w:bCs/>
      <w:color w:val="000000"/>
      <w:sz w:val="36"/>
      <w:szCs w:val="36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341</Words>
  <Characters>1947</Characters>
  <Application>Microsoft Office Word</Application>
  <DocSecurity>0</DocSecurity>
  <Lines>16</Lines>
  <Paragraphs>4</Paragraphs>
  <ScaleCrop>false</ScaleCrop>
  <Company/>
  <LinksUpToDate>false</LinksUpToDate>
  <CharactersWithSpaces>2284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H410</cp:lastModifiedBy>
  <cp:revision>2</cp:revision>
  <dcterms:created xsi:type="dcterms:W3CDTF">2026-05-12T07:17:00Z</dcterms:created>
  <dcterms:modified xsi:type="dcterms:W3CDTF">2026-05-12T07:18:00Z</dcterms:modified>
</cp:coreProperties>
</file>